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560" w:lineRule="exact"/>
        <w:jc w:val="center"/>
        <w:rPr>
          <w:rFonts w:hint="eastAsia" w:ascii="CESI小标宋-GB2312" w:hAnsi="CESI小标宋-GB2312" w:eastAsia="CESI小标宋-GB2312" w:cs="CESI小标宋-GB2312"/>
          <w:sz w:val="36"/>
          <w:szCs w:val="36"/>
        </w:rPr>
      </w:pPr>
      <w:r>
        <w:rPr>
          <w:rFonts w:hint="eastAsia" w:ascii="CESI小标宋-GB2312" w:hAnsi="CESI小标宋-GB2312" w:eastAsia="CESI小标宋-GB2312" w:cs="CESI小标宋-GB2312"/>
          <w:sz w:val="36"/>
          <w:szCs w:val="36"/>
        </w:rPr>
        <w:t>202</w:t>
      </w:r>
      <w:r>
        <w:rPr>
          <w:rFonts w:hint="eastAsia" w:ascii="CESI小标宋-GB2312" w:hAnsi="CESI小标宋-GB2312" w:eastAsia="CESI小标宋-GB2312" w:cs="CESI小标宋-GB2312"/>
          <w:sz w:val="36"/>
          <w:szCs w:val="36"/>
          <w:lang w:val="en-US" w:eastAsia="zh-CN"/>
        </w:rPr>
        <w:t>2</w:t>
      </w:r>
      <w:r>
        <w:rPr>
          <w:rFonts w:hint="eastAsia" w:ascii="CESI小标宋-GB2312" w:hAnsi="CESI小标宋-GB2312" w:eastAsia="CESI小标宋-GB2312" w:cs="CESI小标宋-GB2312"/>
          <w:sz w:val="36"/>
          <w:szCs w:val="36"/>
        </w:rPr>
        <w:t>年度经开区“孝顺之星”申报表</w:t>
      </w:r>
    </w:p>
    <w:p>
      <w:pPr>
        <w:rPr>
          <w:rFonts w:hint="eastAsia"/>
        </w:rPr>
      </w:pPr>
    </w:p>
    <w:tbl>
      <w:tblPr>
        <w:tblStyle w:val="4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24"/>
        <w:gridCol w:w="867"/>
        <w:gridCol w:w="906"/>
        <w:gridCol w:w="371"/>
        <w:gridCol w:w="236"/>
        <w:gridCol w:w="904"/>
        <w:gridCol w:w="318"/>
        <w:gridCol w:w="1103"/>
        <w:gridCol w:w="851"/>
        <w:gridCol w:w="904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刘蕴芝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民族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年龄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19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48895</wp:posOffset>
                  </wp:positionV>
                  <wp:extent cx="1146810" cy="1713230"/>
                  <wp:effectExtent l="0" t="0" r="15240" b="1270"/>
                  <wp:wrapNone/>
                  <wp:docPr id="1" name="图片 1" descr="QQ截图20220801133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截图2022080113343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810" cy="171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两寸彩色正面免冠照片（背景为淡蓝色）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退休</w:t>
            </w:r>
          </w:p>
        </w:tc>
        <w:tc>
          <w:tcPr>
            <w:tcW w:w="1513" w:type="dxa"/>
            <w:gridSpan w:val="3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政治面貌</w:t>
            </w:r>
          </w:p>
        </w:tc>
        <w:tc>
          <w:tcPr>
            <w:tcW w:w="904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党员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文化程度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大学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工作单位</w:t>
            </w:r>
          </w:p>
        </w:tc>
        <w:tc>
          <w:tcPr>
            <w:tcW w:w="6460" w:type="dxa"/>
            <w:gridSpan w:val="9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退休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通讯地址</w:t>
            </w:r>
          </w:p>
        </w:tc>
        <w:tc>
          <w:tcPr>
            <w:tcW w:w="3284" w:type="dxa"/>
            <w:gridSpan w:val="5"/>
          </w:tcPr>
          <w:p>
            <w:pPr>
              <w:spacing w:line="580" w:lineRule="exact"/>
              <w:jc w:val="center"/>
              <w:rPr>
                <w:rFonts w:hint="default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天华园二里一区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11-801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邮编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center"/>
              <w:rPr>
                <w:rFonts w:hint="default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100176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是否为往届孝星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所在地</w:t>
            </w:r>
          </w:p>
        </w:tc>
        <w:tc>
          <w:tcPr>
            <w:tcW w:w="11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天华路派出所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事迹类别</w:t>
            </w:r>
          </w:p>
        </w:tc>
        <w:tc>
          <w:tcPr>
            <w:tcW w:w="19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1.家庭孝老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0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个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人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事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迹</w:t>
            </w:r>
          </w:p>
        </w:tc>
        <w:tc>
          <w:tcPr>
            <w:tcW w:w="8377" w:type="dxa"/>
            <w:gridSpan w:val="10"/>
          </w:tcPr>
          <w:p>
            <w:pPr>
              <w:spacing w:line="340" w:lineRule="exact"/>
              <w:ind w:firstLine="560" w:firstLineChars="200"/>
              <w:jc w:val="both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刘蕴芝，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75周岁，是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天华园二里一区的居民。刘蕴芝有一位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95岁高龄的老婆婆。老婆婆性格坚韧，特立独行，刻入骨髓的军人气质，让其他亲属望而却步。刘姨却说，孝顺、孝顺，就是要“顺”字当头。从穿衣吃饭，到接待老家亲属，事无巨细，全部要按照老人的意愿安排。一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  <w:t>来二去，因为脾气相投，老婆婆十分依赖这位长子媳妇。自从刘姨退休后，照顾老人至今已有20多个春夏秋冬。“刘姨”常说：我要竭尽所能做好老婆婆的勤务兵。</w:t>
            </w:r>
          </w:p>
          <w:p>
            <w:pPr>
              <w:spacing w:line="340" w:lineRule="exact"/>
              <w:ind w:firstLine="560" w:firstLineChars="200"/>
              <w:jc w:val="both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  <w:t>刘蕴芝是天华园二里社区评剧团的负责人。虽已步入古稀，却依然坚持带领评剧团去敬老院慰问，至今已坚持了十余载。2020年新冠疫情突然袭来，刘蕴芝心中惦记着敬老院，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就突发奇想，组织评剧团“空中慰问”，利用视频、网络、APP给敬老院的老人们送去空中的慰问祝福。当近在咫尺的戏曲声、徐徐动人的音容笑貌展现在老人眼前时，幸福之情难以言表！</w:t>
            </w:r>
          </w:p>
          <w:p>
            <w:pPr>
              <w:spacing w:line="340" w:lineRule="exact"/>
              <w:ind w:firstLine="560" w:firstLineChars="200"/>
              <w:jc w:val="both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“刘姨”经常说：尊老、敬老是中华民族五千年文化的传统美德，从古至今，从伟人到普通人，尊老、敬老、爱老、助老、孝老的故事举不胜举，作为一名共产党员，孝老爱亲，家庭幸福和睦，尽自己所能去丰富老年人精神生活，为和谐社会贡献力量！</w:t>
            </w:r>
          </w:p>
        </w:tc>
      </w:tr>
    </w:tbl>
    <w:p>
      <w:pPr>
        <w:spacing w:line="340" w:lineRule="exact"/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TYzZjkzNTQ0YTAyMzA5Y2E1ZGVmNDZmZmVlZDAifQ=="/>
  </w:docVars>
  <w:rsids>
    <w:rsidRoot w:val="33BFD4D8"/>
    <w:rsid w:val="0AA90B70"/>
    <w:rsid w:val="121454E1"/>
    <w:rsid w:val="14D61ED0"/>
    <w:rsid w:val="1D187DD7"/>
    <w:rsid w:val="1F884DA0"/>
    <w:rsid w:val="23270A19"/>
    <w:rsid w:val="240F5707"/>
    <w:rsid w:val="25703855"/>
    <w:rsid w:val="25B83F05"/>
    <w:rsid w:val="2BF94C90"/>
    <w:rsid w:val="2CD47401"/>
    <w:rsid w:val="2F8D660B"/>
    <w:rsid w:val="31AF2660"/>
    <w:rsid w:val="33BFD4D8"/>
    <w:rsid w:val="373E1707"/>
    <w:rsid w:val="3C2105FF"/>
    <w:rsid w:val="40364AE1"/>
    <w:rsid w:val="427B1D9E"/>
    <w:rsid w:val="43762FDE"/>
    <w:rsid w:val="49C12AD9"/>
    <w:rsid w:val="4BB66936"/>
    <w:rsid w:val="4CAC1FD1"/>
    <w:rsid w:val="5077691A"/>
    <w:rsid w:val="516C77CE"/>
    <w:rsid w:val="59367040"/>
    <w:rsid w:val="60F021CA"/>
    <w:rsid w:val="61EB2991"/>
    <w:rsid w:val="644E2253"/>
    <w:rsid w:val="67594C3D"/>
    <w:rsid w:val="6E5D74EF"/>
    <w:rsid w:val="70357BF9"/>
    <w:rsid w:val="70E433CD"/>
    <w:rsid w:val="7C8A307B"/>
    <w:rsid w:val="7F343772"/>
    <w:rsid w:val="F7D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739</Characters>
  <Lines>0</Lines>
  <Paragraphs>0</Paragraphs>
  <TotalTime>18</TotalTime>
  <ScaleCrop>false</ScaleCrop>
  <LinksUpToDate>false</LinksUpToDate>
  <CharactersWithSpaces>739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2022-07-26T18:03:00Z</dcterms:created>
  <dc:creator>BDA</dc:creator>
  <cp:lastModifiedBy>Eric.Ren</cp:lastModifiedBy>
  <dcterms:modified xsi:type="dcterms:W3CDTF">2022-09-21T06:43:21Z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85F84E5C83EE43F6A4C0642919C97897</vt:lpwstr>
  </property>
</Properties>
</file>